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B7F" w:rsidRDefault="00F87B7F" w:rsidP="00EE1035">
      <w:pPr>
        <w:pStyle w:val="ConsPlusTitle0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6E7B0A" w:rsidRPr="00E5110E" w:rsidRDefault="00EE1035">
      <w:pPr>
        <w:pStyle w:val="ConsPlusNormal0"/>
        <w:rPr>
          <w:sz w:val="18"/>
          <w:szCs w:val="18"/>
        </w:rPr>
        <w:sectPr w:rsidR="006E7B0A" w:rsidRPr="00E5110E" w:rsidSect="005F2F2A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133" w:right="1440" w:bottom="566" w:left="1440" w:header="0" w:footer="0" w:gutter="0"/>
          <w:cols w:space="720"/>
          <w:titlePg/>
          <w:docGrid w:linePitch="272"/>
        </w:sectPr>
      </w:pPr>
      <w:r w:rsidRPr="00EE1035">
        <w:rPr>
          <w:noProof/>
          <w:sz w:val="18"/>
          <w:szCs w:val="18"/>
        </w:rPr>
        <w:drawing>
          <wp:inline distT="0" distB="0" distL="0" distR="0">
            <wp:extent cx="8863330" cy="6029970"/>
            <wp:effectExtent l="0" t="0" r="0" b="8890"/>
            <wp:docPr id="1" name="Рисунок 1" descr="C:\Users\Пользоватьель\Downloads\начальник Управления образ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ьель\Downloads\начальник Управления образован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647"/>
        <w:gridCol w:w="1843"/>
        <w:gridCol w:w="2070"/>
        <w:gridCol w:w="56"/>
        <w:gridCol w:w="4536"/>
      </w:tblGrid>
      <w:tr w:rsidR="00E0024D" w:rsidRPr="00E5110E" w:rsidTr="00AA0BBE">
        <w:tc>
          <w:tcPr>
            <w:tcW w:w="794" w:type="dxa"/>
          </w:tcPr>
          <w:p w:rsidR="00E0024D" w:rsidRPr="00F87B7F" w:rsidRDefault="00E0024D" w:rsidP="002A7C74">
            <w:pPr>
              <w:pStyle w:val="ConsPlusNormal0"/>
              <w:jc w:val="center"/>
              <w:rPr>
                <w:sz w:val="28"/>
                <w:szCs w:val="28"/>
              </w:rPr>
            </w:pPr>
            <w:r w:rsidRPr="00F87B7F">
              <w:rPr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5647" w:type="dxa"/>
          </w:tcPr>
          <w:p w:rsidR="00E0024D" w:rsidRPr="00F87B7F" w:rsidRDefault="00E0024D" w:rsidP="002A7C74">
            <w:pPr>
              <w:pStyle w:val="ConsPlusNormal0"/>
              <w:jc w:val="center"/>
              <w:rPr>
                <w:sz w:val="28"/>
                <w:szCs w:val="28"/>
              </w:rPr>
            </w:pPr>
            <w:r w:rsidRPr="00F87B7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E0024D" w:rsidRPr="00F87B7F" w:rsidRDefault="00E0024D" w:rsidP="002A7C74">
            <w:pPr>
              <w:pStyle w:val="ConsPlusNormal0"/>
              <w:jc w:val="center"/>
              <w:rPr>
                <w:sz w:val="28"/>
                <w:szCs w:val="28"/>
              </w:rPr>
            </w:pPr>
            <w:r w:rsidRPr="00F87B7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070" w:type="dxa"/>
          </w:tcPr>
          <w:p w:rsidR="00E0024D" w:rsidRPr="00F87B7F" w:rsidRDefault="00E0024D" w:rsidP="002A7C74">
            <w:pPr>
              <w:pStyle w:val="ConsPlusNormal0"/>
              <w:jc w:val="center"/>
              <w:rPr>
                <w:sz w:val="28"/>
                <w:szCs w:val="28"/>
              </w:rPr>
            </w:pPr>
            <w:r w:rsidRPr="00F87B7F">
              <w:rPr>
                <w:sz w:val="28"/>
                <w:szCs w:val="28"/>
              </w:rPr>
              <w:t>Ответственные</w:t>
            </w:r>
          </w:p>
          <w:p w:rsidR="00E0024D" w:rsidRPr="00F87B7F" w:rsidRDefault="00E0024D" w:rsidP="002A7C74">
            <w:pPr>
              <w:pStyle w:val="ConsPlusNormal0"/>
              <w:jc w:val="center"/>
              <w:rPr>
                <w:sz w:val="28"/>
                <w:szCs w:val="28"/>
              </w:rPr>
            </w:pPr>
            <w:r w:rsidRPr="00F87B7F">
              <w:rPr>
                <w:sz w:val="28"/>
                <w:szCs w:val="28"/>
              </w:rPr>
              <w:t xml:space="preserve"> исполнители</w:t>
            </w:r>
          </w:p>
        </w:tc>
        <w:tc>
          <w:tcPr>
            <w:tcW w:w="4592" w:type="dxa"/>
            <w:gridSpan w:val="2"/>
          </w:tcPr>
          <w:p w:rsidR="00E0024D" w:rsidRPr="00F87B7F" w:rsidRDefault="00E70393" w:rsidP="002A7C74">
            <w:pPr>
              <w:pStyle w:val="ConsPlusNormal0"/>
              <w:jc w:val="center"/>
              <w:rPr>
                <w:sz w:val="28"/>
                <w:szCs w:val="28"/>
                <w:highlight w:val="yellow"/>
              </w:rPr>
            </w:pPr>
            <w:r w:rsidRPr="00F87B7F">
              <w:rPr>
                <w:sz w:val="28"/>
                <w:szCs w:val="28"/>
              </w:rPr>
              <w:t>Отметка о выполнении</w:t>
            </w:r>
          </w:p>
        </w:tc>
      </w:tr>
      <w:tr w:rsidR="00E0024D" w:rsidRPr="00E5110E" w:rsidTr="00AA0BBE">
        <w:tc>
          <w:tcPr>
            <w:tcW w:w="794" w:type="dxa"/>
          </w:tcPr>
          <w:p w:rsidR="00E0024D" w:rsidRPr="00E5110E" w:rsidRDefault="00E0024D" w:rsidP="002A7C74">
            <w:pPr>
              <w:pStyle w:val="ConsPlusNormal0"/>
              <w:jc w:val="center"/>
              <w:rPr>
                <w:sz w:val="18"/>
                <w:szCs w:val="18"/>
              </w:rPr>
            </w:pPr>
            <w:r w:rsidRPr="00E5110E">
              <w:rPr>
                <w:sz w:val="18"/>
                <w:szCs w:val="18"/>
              </w:rPr>
              <w:t>1</w:t>
            </w:r>
          </w:p>
        </w:tc>
        <w:tc>
          <w:tcPr>
            <w:tcW w:w="5647" w:type="dxa"/>
          </w:tcPr>
          <w:p w:rsidR="00E0024D" w:rsidRPr="00E5110E" w:rsidRDefault="00E0024D" w:rsidP="002A7C74">
            <w:pPr>
              <w:pStyle w:val="ConsPlusNormal0"/>
              <w:jc w:val="center"/>
              <w:rPr>
                <w:sz w:val="18"/>
                <w:szCs w:val="18"/>
              </w:rPr>
            </w:pPr>
            <w:r w:rsidRPr="00E5110E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E0024D" w:rsidRPr="00E5110E" w:rsidRDefault="00E0024D" w:rsidP="002A7C74">
            <w:pPr>
              <w:pStyle w:val="ConsPlusNormal0"/>
              <w:jc w:val="center"/>
              <w:rPr>
                <w:sz w:val="18"/>
                <w:szCs w:val="18"/>
              </w:rPr>
            </w:pPr>
            <w:r w:rsidRPr="00E5110E">
              <w:rPr>
                <w:sz w:val="18"/>
                <w:szCs w:val="18"/>
              </w:rPr>
              <w:t>3</w:t>
            </w:r>
          </w:p>
        </w:tc>
        <w:tc>
          <w:tcPr>
            <w:tcW w:w="2070" w:type="dxa"/>
          </w:tcPr>
          <w:p w:rsidR="00E0024D" w:rsidRPr="00E5110E" w:rsidRDefault="00E0024D" w:rsidP="002A7C74">
            <w:pPr>
              <w:pStyle w:val="ConsPlusNormal0"/>
              <w:jc w:val="center"/>
              <w:rPr>
                <w:sz w:val="18"/>
                <w:szCs w:val="18"/>
              </w:rPr>
            </w:pPr>
            <w:r w:rsidRPr="00E5110E">
              <w:rPr>
                <w:sz w:val="18"/>
                <w:szCs w:val="18"/>
              </w:rPr>
              <w:t>4</w:t>
            </w:r>
          </w:p>
        </w:tc>
        <w:tc>
          <w:tcPr>
            <w:tcW w:w="4592" w:type="dxa"/>
            <w:gridSpan w:val="2"/>
          </w:tcPr>
          <w:p w:rsidR="00E0024D" w:rsidRPr="00E5110E" w:rsidRDefault="00E0024D" w:rsidP="002A7C74">
            <w:pPr>
              <w:pStyle w:val="ConsPlusNormal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A7C74" w:rsidRPr="00F87B7F" w:rsidTr="00AA0BBE">
        <w:tc>
          <w:tcPr>
            <w:tcW w:w="10354" w:type="dxa"/>
            <w:gridSpan w:val="4"/>
          </w:tcPr>
          <w:p w:rsidR="00E0024D" w:rsidRPr="00AA0BBE" w:rsidRDefault="003414FB" w:rsidP="00AA0BBE">
            <w:pPr>
              <w:pStyle w:val="ConsPlusNormal0"/>
              <w:numPr>
                <w:ilvl w:val="0"/>
                <w:numId w:val="1"/>
              </w:numPr>
              <w:jc w:val="center"/>
              <w:outlineLvl w:val="1"/>
              <w:rPr>
                <w:szCs w:val="24"/>
              </w:rPr>
            </w:pPr>
            <w:r w:rsidRPr="00AA0BBE">
              <w:rPr>
                <w:szCs w:val="24"/>
              </w:rPr>
              <w:t>Организационно-технические мероприятия</w:t>
            </w: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A7C74" w:rsidRPr="00F87B7F" w:rsidRDefault="002A7C74" w:rsidP="002A7C74">
            <w:pPr>
              <w:rPr>
                <w:sz w:val="24"/>
                <w:szCs w:val="24"/>
              </w:rPr>
            </w:pP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1.1.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Определение организаций и лиц, ответственных за обеспечение соответствия реализуемых проектов и мероприятий целям и задачам государственной политики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II квартал 2025 года</w:t>
            </w:r>
          </w:p>
        </w:tc>
        <w:tc>
          <w:tcPr>
            <w:tcW w:w="2070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ОО, ОДО, ДОО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Управление образования совместно с подведомственными образовательными организациями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1.2.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Организация учета и рассмотрения обращений, в том числе поступивших по "горячим линиям", по вопросам реализации целей и задач государственной политики, включая противодействие деструктивной идеологии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 и  по мере поступления</w:t>
            </w:r>
          </w:p>
        </w:tc>
        <w:tc>
          <w:tcPr>
            <w:tcW w:w="2070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учет и рассмотрение обращений, в том числе поступивших по "горячим линиям", по вопросам реализации целей и задач государственной политики, включая противодействие деструктивной идеологии организован в соответствии с разработанным алгоритмом отработки обращений</w:t>
            </w:r>
          </w:p>
        </w:tc>
      </w:tr>
      <w:tr w:rsidR="002A7C74" w:rsidRPr="00AA0BBE" w:rsidTr="00AA0BBE">
        <w:tc>
          <w:tcPr>
            <w:tcW w:w="10354" w:type="dxa"/>
            <w:gridSpan w:val="4"/>
          </w:tcPr>
          <w:p w:rsidR="003414FB" w:rsidRPr="00AA0BBE" w:rsidRDefault="00E70393" w:rsidP="00AA0BBE">
            <w:pPr>
              <w:pStyle w:val="ConsPlusNormal0"/>
              <w:numPr>
                <w:ilvl w:val="0"/>
                <w:numId w:val="1"/>
              </w:numPr>
              <w:jc w:val="center"/>
              <w:outlineLvl w:val="1"/>
              <w:rPr>
                <w:szCs w:val="24"/>
              </w:rPr>
            </w:pPr>
            <w:r w:rsidRPr="00AA0BBE">
              <w:rPr>
                <w:szCs w:val="24"/>
              </w:rPr>
              <w:t>Просветительские и культурно-массовые мероприятия</w:t>
            </w:r>
            <w:r w:rsidR="002A7C74" w:rsidRPr="00AA0BBE">
              <w:rPr>
                <w:szCs w:val="24"/>
              </w:rPr>
              <w:t>, направленные на укрепление гражданского единства, гражданской идентичности, российской самобытности, межнационального и межрелигиозного согласия</w:t>
            </w:r>
          </w:p>
        </w:tc>
        <w:tc>
          <w:tcPr>
            <w:tcW w:w="459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A7C74" w:rsidRPr="00AA0BBE" w:rsidRDefault="002A7C74" w:rsidP="002A7C74">
            <w:pPr>
              <w:rPr>
                <w:sz w:val="24"/>
                <w:szCs w:val="24"/>
              </w:rPr>
            </w:pP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</w:t>
            </w:r>
            <w:r w:rsidR="00E0024D" w:rsidRPr="00AA0BBE">
              <w:rPr>
                <w:szCs w:val="24"/>
              </w:rPr>
              <w:t>.1.</w:t>
            </w:r>
          </w:p>
        </w:tc>
        <w:tc>
          <w:tcPr>
            <w:tcW w:w="5647" w:type="dxa"/>
          </w:tcPr>
          <w:p w:rsidR="00E0024D" w:rsidRPr="00AA0BBE" w:rsidRDefault="00E70393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Проведение Дней</w:t>
            </w:r>
            <w:r w:rsidR="00E0024D" w:rsidRPr="00AA0BBE">
              <w:rPr>
                <w:szCs w:val="24"/>
              </w:rPr>
              <w:t xml:space="preserve"> славянской письменности и культуры</w:t>
            </w:r>
            <w:r w:rsidRPr="00AA0BBE">
              <w:rPr>
                <w:szCs w:val="24"/>
              </w:rPr>
              <w:t xml:space="preserve"> – открытые уроки, конкурсы, фестивали, поэтические вечера и др.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E70393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Ежего</w:t>
            </w:r>
            <w:r w:rsidR="00E70393" w:rsidRPr="00AA0BBE">
              <w:rPr>
                <w:szCs w:val="24"/>
              </w:rPr>
              <w:t xml:space="preserve">дно в мае месяце по плану работы УО  во всех </w:t>
            </w:r>
            <w:r w:rsidRPr="00AA0BBE">
              <w:rPr>
                <w:szCs w:val="24"/>
              </w:rPr>
              <w:t xml:space="preserve"> ОО проводятся мероприятия в рамках празднования Дня славянской письменности и культуры</w:t>
            </w:r>
            <w:r w:rsidR="00E70393" w:rsidRPr="00AA0BBE">
              <w:rPr>
                <w:szCs w:val="24"/>
              </w:rPr>
              <w:t xml:space="preserve"> 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</w:t>
            </w:r>
            <w:r w:rsidR="00E0024D" w:rsidRPr="00AA0BBE">
              <w:rPr>
                <w:szCs w:val="24"/>
              </w:rPr>
              <w:t>.2.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Проведение мероприятий, посвященных государственным праздникам Российской Федерации: Дню Победы, </w:t>
            </w:r>
            <w:r w:rsidR="00E70393" w:rsidRPr="00AA0BBE">
              <w:rPr>
                <w:szCs w:val="24"/>
              </w:rPr>
              <w:t xml:space="preserve">Дню русского языка, </w:t>
            </w:r>
            <w:r w:rsidRPr="00AA0BBE">
              <w:rPr>
                <w:szCs w:val="24"/>
              </w:rPr>
              <w:t>Дню России, Дню народного единства</w:t>
            </w:r>
            <w:r w:rsidR="00E70393" w:rsidRPr="00AA0BBE">
              <w:rPr>
                <w:szCs w:val="24"/>
              </w:rPr>
              <w:t>,  Дню Конституции  и др.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E70393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Мероприятия проведены во всех ОО, ОДО и ДОО в соответствии с городским Планом мероприяти</w:t>
            </w:r>
            <w:r w:rsidR="00E70393" w:rsidRPr="00AA0BBE">
              <w:rPr>
                <w:szCs w:val="24"/>
              </w:rPr>
              <w:t xml:space="preserve">й и Постановлениями администрации города и </w:t>
            </w:r>
            <w:r w:rsidRPr="00AA0BBE">
              <w:rPr>
                <w:szCs w:val="24"/>
              </w:rPr>
              <w:t xml:space="preserve"> приказами</w:t>
            </w:r>
            <w:r w:rsidR="00E70393" w:rsidRPr="00AA0BBE">
              <w:rPr>
                <w:szCs w:val="24"/>
              </w:rPr>
              <w:t xml:space="preserve"> и планами </w:t>
            </w:r>
            <w:r w:rsidRPr="00AA0BBE">
              <w:rPr>
                <w:szCs w:val="24"/>
              </w:rPr>
              <w:t xml:space="preserve"> по УО</w:t>
            </w:r>
            <w:r w:rsidR="00E70393" w:rsidRPr="00AA0BBE">
              <w:rPr>
                <w:szCs w:val="24"/>
              </w:rPr>
              <w:t xml:space="preserve"> и ОО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</w:t>
            </w:r>
            <w:r w:rsidR="00E0024D" w:rsidRPr="00AA0BBE">
              <w:rPr>
                <w:szCs w:val="24"/>
              </w:rPr>
              <w:t>.3.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Проведение мероприятий, в том числе с участием </w:t>
            </w:r>
            <w:r w:rsidRPr="00AA0BBE">
              <w:rPr>
                <w:szCs w:val="24"/>
              </w:rPr>
              <w:lastRenderedPageBreak/>
              <w:t>общественных организаций, направленных на поддержку участников специальной военной операции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lastRenderedPageBreak/>
              <w:t>ежегодно</w:t>
            </w:r>
          </w:p>
        </w:tc>
        <w:tc>
          <w:tcPr>
            <w:tcW w:w="2070" w:type="dxa"/>
          </w:tcPr>
          <w:p w:rsidR="00E0024D" w:rsidRPr="00AA0BBE" w:rsidRDefault="00E70393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УО, ОО, ОДО, </w:t>
            </w:r>
            <w:r w:rsidRPr="00AA0BBE">
              <w:rPr>
                <w:szCs w:val="24"/>
              </w:rPr>
              <w:lastRenderedPageBreak/>
              <w:t>ДОО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lastRenderedPageBreak/>
              <w:t xml:space="preserve">В 2025 году во всех ОО ежемесячно </w:t>
            </w:r>
            <w:r w:rsidRPr="00AA0BBE">
              <w:rPr>
                <w:szCs w:val="24"/>
              </w:rPr>
              <w:lastRenderedPageBreak/>
              <w:t>проводились патриотические мероприятия с приглашение участников и ветеранов СВО.</w:t>
            </w:r>
          </w:p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Направлялись посылки и письма поддержки военнослужащим на СВО</w:t>
            </w:r>
            <w:r w:rsidR="00AA0BBE" w:rsidRPr="00AA0BBE">
              <w:rPr>
                <w:szCs w:val="24"/>
              </w:rPr>
              <w:t>. В 2026 году данная работа будет продолжена</w:t>
            </w:r>
            <w:r w:rsidRPr="00AA0BBE">
              <w:rPr>
                <w:szCs w:val="24"/>
              </w:rPr>
              <w:t xml:space="preserve"> 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AA0BBE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lastRenderedPageBreak/>
              <w:t>2</w:t>
            </w:r>
            <w:r w:rsidR="00E0024D" w:rsidRPr="00AA0BBE">
              <w:rPr>
                <w:szCs w:val="24"/>
              </w:rPr>
              <w:t>.</w:t>
            </w:r>
            <w:r w:rsidRPr="00AA0BBE">
              <w:rPr>
                <w:szCs w:val="24"/>
              </w:rPr>
              <w:t>4.</w:t>
            </w:r>
          </w:p>
        </w:tc>
        <w:tc>
          <w:tcPr>
            <w:tcW w:w="5647" w:type="dxa"/>
          </w:tcPr>
          <w:p w:rsidR="00E0024D" w:rsidRPr="00AA0BBE" w:rsidRDefault="00E70393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Участие в </w:t>
            </w:r>
            <w:r w:rsidR="00E0024D" w:rsidRPr="00AA0BBE">
              <w:rPr>
                <w:szCs w:val="24"/>
              </w:rPr>
              <w:t>областных детско-юношеских Кирилло-Мефодиевских чтений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E70393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ОО, ЧОУ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Принимают участие обучающиеся ЧОУ «Иоанна-Богословская Православная основная общеобразовательная школа» - в мае месяце каждого года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2.5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во Всероссийской акции "Читаем детям о войне"</w:t>
            </w:r>
          </w:p>
        </w:tc>
        <w:tc>
          <w:tcPr>
            <w:tcW w:w="1843" w:type="dxa"/>
          </w:tcPr>
          <w:p w:rsidR="00E0024D" w:rsidRPr="00AA0BBE" w:rsidRDefault="00E70393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Апрель, май</w:t>
            </w:r>
          </w:p>
        </w:tc>
        <w:tc>
          <w:tcPr>
            <w:tcW w:w="2070" w:type="dxa"/>
          </w:tcPr>
          <w:p w:rsidR="00E0024D" w:rsidRPr="00AA0BBE" w:rsidRDefault="00E70393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Включено в План мероприятий в</w:t>
            </w:r>
            <w:r w:rsidR="00E70393" w:rsidRPr="00AA0BBE">
              <w:rPr>
                <w:szCs w:val="24"/>
              </w:rPr>
              <w:t xml:space="preserve"> УО и </w:t>
            </w:r>
            <w:r w:rsidRPr="00AA0BBE">
              <w:rPr>
                <w:szCs w:val="24"/>
              </w:rPr>
              <w:t xml:space="preserve"> ОО - Ежегодно в апреле-мае в ОО в каждом классе проходит данная акция 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2.6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AA0BBE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Проведение комплекса мероприятий, посвященных дням воинской славы (победным дням) и памятным датам России</w:t>
            </w:r>
            <w:r w:rsidR="00E70393" w:rsidRPr="00AA0BBE">
              <w:rPr>
                <w:szCs w:val="24"/>
              </w:rPr>
              <w:t xml:space="preserve"> - организация возложений цветов и венков обучающимися школ к памятникам и памятным </w:t>
            </w:r>
            <w:proofErr w:type="gramStart"/>
            <w:r w:rsidR="00E70393" w:rsidRPr="00AA0BBE">
              <w:rPr>
                <w:szCs w:val="24"/>
              </w:rPr>
              <w:t>доскам,  обелискам</w:t>
            </w:r>
            <w:proofErr w:type="gramEnd"/>
            <w:r w:rsidR="00E70393" w:rsidRPr="00AA0BBE">
              <w:rPr>
                <w:szCs w:val="24"/>
              </w:rPr>
              <w:t xml:space="preserve">, мемориалам. Организация Поста № 1. </w:t>
            </w:r>
          </w:p>
          <w:p w:rsidR="00E0024D" w:rsidRPr="00AA0BBE" w:rsidRDefault="00E70393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Проведение Уроков Мужества, Уроков Памяти, Уроков Победы. Встречи с ветеранами Вов, СВО</w:t>
            </w:r>
          </w:p>
        </w:tc>
        <w:tc>
          <w:tcPr>
            <w:tcW w:w="1843" w:type="dxa"/>
          </w:tcPr>
          <w:p w:rsidR="00E0024D" w:rsidRPr="00AA0BBE" w:rsidRDefault="00E70393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В соответствии с календарем памятных дат и Дней воинской славы</w:t>
            </w:r>
          </w:p>
        </w:tc>
        <w:tc>
          <w:tcPr>
            <w:tcW w:w="2070" w:type="dxa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 </w:t>
            </w:r>
            <w:r w:rsidR="00E70393" w:rsidRPr="00AA0BBE">
              <w:rPr>
                <w:szCs w:val="24"/>
              </w:rPr>
              <w:t>Выполняется в соответствии с планом патриотических мероприятий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2.7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обучающихся в  экскурсиях и мероприятиях</w:t>
            </w:r>
            <w:r w:rsidR="00E0024D" w:rsidRPr="00AA0BBE">
              <w:rPr>
                <w:szCs w:val="24"/>
              </w:rPr>
              <w:t xml:space="preserve"> военно-патриотической направленности в </w:t>
            </w:r>
            <w:r w:rsidRPr="00AA0BBE">
              <w:rPr>
                <w:szCs w:val="24"/>
              </w:rPr>
              <w:t xml:space="preserve">городском краеведческом музее, в школьных музеях и в </w:t>
            </w:r>
            <w:r w:rsidR="00E0024D" w:rsidRPr="00AA0BBE">
              <w:rPr>
                <w:szCs w:val="24"/>
              </w:rPr>
              <w:t>выставочном комплексе "Салют, Победа!"</w:t>
            </w:r>
            <w:r w:rsidRPr="00AA0BBE">
              <w:rPr>
                <w:szCs w:val="24"/>
              </w:rPr>
              <w:t xml:space="preserve"> в городе Оренбурге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УО. ОО, ОДО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Ежегодно в феврале, апреле-мае организуются  и проводятся экскурсии и мероприятий военно-патриотической направленности в музеях школ, городском краеведческом музее, в Доме Юнармии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2.8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Организация тематических кинопоказов патриотической направленности, в том числе посвященных памятным датам истории России</w:t>
            </w:r>
            <w:r w:rsidR="006D2FA6" w:rsidRPr="00AA0BBE">
              <w:rPr>
                <w:szCs w:val="24"/>
              </w:rPr>
              <w:t xml:space="preserve"> - участие обучающихся школ в тематических кинопоказов патриотической направленности, в том числе посвященных памятным датам истории России </w:t>
            </w:r>
            <w:r w:rsidR="006D2FA6" w:rsidRPr="00AA0BBE">
              <w:rPr>
                <w:szCs w:val="24"/>
              </w:rPr>
              <w:lastRenderedPageBreak/>
              <w:t xml:space="preserve">в День народного </w:t>
            </w:r>
            <w:proofErr w:type="gramStart"/>
            <w:r w:rsidR="006D2FA6" w:rsidRPr="00AA0BBE">
              <w:rPr>
                <w:szCs w:val="24"/>
              </w:rPr>
              <w:t>единства,</w:t>
            </w:r>
            <w:r w:rsidR="002A7C74" w:rsidRPr="00AA0BBE">
              <w:rPr>
                <w:szCs w:val="24"/>
              </w:rPr>
              <w:t xml:space="preserve"> </w:t>
            </w:r>
            <w:r w:rsidR="006D2FA6" w:rsidRPr="00AA0BBE">
              <w:rPr>
                <w:szCs w:val="24"/>
              </w:rPr>
              <w:t xml:space="preserve"> в</w:t>
            </w:r>
            <w:proofErr w:type="gramEnd"/>
            <w:r w:rsidR="006D2FA6" w:rsidRPr="00AA0BBE">
              <w:rPr>
                <w:szCs w:val="24"/>
              </w:rPr>
              <w:t xml:space="preserve"> День защитника Отечества, в День воссоединения Донецкой Народной Республики, Луганской Народной Республики, Запорожской области и Херсонской области с Российской Федерацией.  В День Победы и др.</w:t>
            </w:r>
          </w:p>
        </w:tc>
        <w:tc>
          <w:tcPr>
            <w:tcW w:w="1843" w:type="dxa"/>
          </w:tcPr>
          <w:p w:rsidR="006D2FA6" w:rsidRPr="00AA0BBE" w:rsidRDefault="006D2FA6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lastRenderedPageBreak/>
              <w:t>Е</w:t>
            </w:r>
            <w:r w:rsidR="00E0024D" w:rsidRPr="00AA0BBE">
              <w:rPr>
                <w:szCs w:val="24"/>
              </w:rPr>
              <w:t>жеквартально</w:t>
            </w:r>
            <w:r w:rsidRPr="00AA0BBE">
              <w:rPr>
                <w:szCs w:val="24"/>
              </w:rPr>
              <w:t xml:space="preserve"> </w:t>
            </w:r>
          </w:p>
          <w:p w:rsidR="00E0024D" w:rsidRPr="00AA0BBE" w:rsidRDefault="006D2FA6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и по плану ОО</w:t>
            </w:r>
          </w:p>
        </w:tc>
        <w:tc>
          <w:tcPr>
            <w:tcW w:w="2070" w:type="dxa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Совместно с кинотеатром «Синема» и по ссылкам из министерства образования Оренбургской области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lastRenderedPageBreak/>
              <w:t>2.9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Создание выставок и экспозиций, посвященных дням воинской славы, победным дням и памятным датам истории России, специаль</w:t>
            </w:r>
            <w:r w:rsidR="006D2FA6" w:rsidRPr="00AA0BBE">
              <w:rPr>
                <w:szCs w:val="24"/>
              </w:rPr>
              <w:t xml:space="preserve">ной военной операции, в музеях образовательных организаций города </w:t>
            </w:r>
          </w:p>
        </w:tc>
        <w:tc>
          <w:tcPr>
            <w:tcW w:w="1843" w:type="dxa"/>
          </w:tcPr>
          <w:p w:rsidR="00E0024D" w:rsidRPr="00AA0BBE" w:rsidRDefault="006D2FA6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постоянно</w:t>
            </w:r>
          </w:p>
        </w:tc>
        <w:tc>
          <w:tcPr>
            <w:tcW w:w="2070" w:type="dxa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ОО, ОДО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 9 школах города</w:t>
            </w:r>
            <w:r w:rsidR="006D2FA6" w:rsidRPr="00AA0BBE">
              <w:rPr>
                <w:szCs w:val="24"/>
              </w:rPr>
              <w:t xml:space="preserve"> и в 2-х ОДО </w:t>
            </w:r>
            <w:r w:rsidRPr="00AA0BBE">
              <w:rPr>
                <w:szCs w:val="24"/>
              </w:rPr>
              <w:t xml:space="preserve"> (в музеях и музейных комнатах) созданы экспозиции и выставки, посвященные Вов и СВО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2.10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Постановка</w:t>
            </w:r>
            <w:r w:rsidR="006D2FA6" w:rsidRPr="00AA0BBE">
              <w:rPr>
                <w:szCs w:val="24"/>
              </w:rPr>
              <w:t xml:space="preserve"> школьными театрами </w:t>
            </w:r>
            <w:r w:rsidRPr="00AA0BBE">
              <w:rPr>
                <w:szCs w:val="24"/>
              </w:rPr>
              <w:t xml:space="preserve"> спектаклей </w:t>
            </w:r>
            <w:r w:rsidR="006D2FA6" w:rsidRPr="00AA0BBE">
              <w:rPr>
                <w:szCs w:val="24"/>
              </w:rPr>
              <w:t>военно-</w:t>
            </w:r>
            <w:r w:rsidRPr="00AA0BBE">
              <w:rPr>
                <w:szCs w:val="24"/>
              </w:rPr>
              <w:t>патриотической</w:t>
            </w:r>
            <w:r w:rsidR="006D2FA6" w:rsidRPr="00AA0BBE">
              <w:rPr>
                <w:szCs w:val="24"/>
              </w:rPr>
              <w:t xml:space="preserve"> и гражданско-патриотической </w:t>
            </w:r>
            <w:r w:rsidRPr="00AA0BBE">
              <w:rPr>
                <w:szCs w:val="24"/>
              </w:rPr>
              <w:t xml:space="preserve"> направленности, в том числе посвященных героям Великой Отечественной войны 1941 - 1945 годов и специальной военной операции</w:t>
            </w:r>
            <w:r w:rsidR="006D2FA6" w:rsidRPr="00AA0BBE">
              <w:rPr>
                <w:szCs w:val="24"/>
              </w:rPr>
              <w:t xml:space="preserve"> – организация и проведение муниципальных театральных фестивалей школьных театров</w:t>
            </w:r>
          </w:p>
        </w:tc>
        <w:tc>
          <w:tcPr>
            <w:tcW w:w="1843" w:type="dxa"/>
          </w:tcPr>
          <w:p w:rsidR="00E0024D" w:rsidRPr="00AA0BBE" w:rsidRDefault="006D2FA6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2025, 2026 годы</w:t>
            </w:r>
          </w:p>
          <w:p w:rsidR="006D2FA6" w:rsidRPr="00AA0BBE" w:rsidRDefault="006D2FA6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Апрель-май</w:t>
            </w:r>
          </w:p>
        </w:tc>
        <w:tc>
          <w:tcPr>
            <w:tcW w:w="2070" w:type="dxa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Все ОО города в 2025 году принимали участие в муниципальном театральном конкурсе на лучшую театральную постановку по произведениям о Великой Отечественной войне. В октябре-ноябре школьные театры школ № 1, 3, 4, 5, 6, 8, 10, 11, 12, 13 приняли активное участие в Региональном конкурсе школьных театров на военную тематику</w:t>
            </w:r>
            <w:r w:rsidR="006D2FA6" w:rsidRPr="00AA0BBE">
              <w:rPr>
                <w:szCs w:val="24"/>
              </w:rPr>
              <w:t xml:space="preserve"> «Театральной Приволжье»</w:t>
            </w:r>
          </w:p>
          <w:p w:rsidR="00627526" w:rsidRPr="00AA0BBE" w:rsidRDefault="00627526" w:rsidP="002A7C74">
            <w:pPr>
              <w:pStyle w:val="ConsPlusNormal0"/>
              <w:rPr>
                <w:szCs w:val="24"/>
              </w:rPr>
            </w:pP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2.11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в р</w:t>
            </w:r>
            <w:r w:rsidR="00E0024D" w:rsidRPr="00AA0BBE">
              <w:rPr>
                <w:szCs w:val="24"/>
              </w:rPr>
              <w:t>еализация Всероссийского просветительского проекта "Без срока давности"</w:t>
            </w:r>
            <w:r w:rsidRPr="00AA0BBE">
              <w:rPr>
                <w:szCs w:val="24"/>
              </w:rPr>
              <w:t xml:space="preserve"> – конкурс проектов и конкурс сочинений</w:t>
            </w:r>
          </w:p>
        </w:tc>
        <w:tc>
          <w:tcPr>
            <w:tcW w:w="1843" w:type="dxa"/>
          </w:tcPr>
          <w:p w:rsidR="00E0024D" w:rsidRPr="00AA0BBE" w:rsidRDefault="006D2FA6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</w:t>
            </w:r>
            <w:r w:rsidR="00E0024D" w:rsidRPr="00AA0BBE">
              <w:rPr>
                <w:szCs w:val="24"/>
              </w:rPr>
              <w:t>жегодно</w:t>
            </w:r>
          </w:p>
          <w:p w:rsidR="006D2FA6" w:rsidRPr="00AA0BBE" w:rsidRDefault="006D2FA6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Январь-февраль</w:t>
            </w:r>
          </w:p>
        </w:tc>
        <w:tc>
          <w:tcPr>
            <w:tcW w:w="2070" w:type="dxa"/>
          </w:tcPr>
          <w:p w:rsidR="00E0024D" w:rsidRPr="00AA0BBE" w:rsidRDefault="006D2FA6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Pr="00AA0BBE" w:rsidRDefault="002A7C74" w:rsidP="00AA0BBE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Всероссийский  просветительский проект</w:t>
            </w:r>
            <w:r w:rsidR="00E0024D" w:rsidRPr="00AA0BBE">
              <w:rPr>
                <w:szCs w:val="24"/>
              </w:rPr>
              <w:t xml:space="preserve"> "Без срока давности" реализуется в каждой образовательной органи</w:t>
            </w:r>
            <w:r w:rsidR="00AA0BBE" w:rsidRPr="00AA0BBE">
              <w:rPr>
                <w:szCs w:val="24"/>
              </w:rPr>
              <w:t>зации  в соответствии с приказами</w:t>
            </w:r>
            <w:r w:rsidR="00E0024D" w:rsidRPr="00AA0BBE">
              <w:rPr>
                <w:szCs w:val="24"/>
              </w:rPr>
              <w:t xml:space="preserve"> УО </w:t>
            </w:r>
            <w:r w:rsidR="00AA0BBE" w:rsidRPr="00AA0BBE">
              <w:rPr>
                <w:szCs w:val="24"/>
              </w:rPr>
              <w:t>(проводятся школьные и муниципальные этапы)</w:t>
            </w:r>
          </w:p>
        </w:tc>
      </w:tr>
      <w:tr w:rsidR="00627526" w:rsidRPr="00AA0BBE" w:rsidTr="00AA0BBE">
        <w:tc>
          <w:tcPr>
            <w:tcW w:w="794" w:type="dxa"/>
          </w:tcPr>
          <w:p w:rsidR="00627526" w:rsidRPr="00AA0BBE" w:rsidRDefault="00627526" w:rsidP="002A7C74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2.12.</w:t>
            </w:r>
          </w:p>
        </w:tc>
        <w:tc>
          <w:tcPr>
            <w:tcW w:w="5647" w:type="dxa"/>
          </w:tcPr>
          <w:p w:rsidR="00627526" w:rsidRPr="00AA0BBE" w:rsidRDefault="00627526" w:rsidP="00627526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Организация и проведение патриотических конкурсов, акций и памятных мероприятий в школах с обучающимися, педагогами и родителями в рамках Года Защитника Отечества и празднования 80-летия Победы в Великой Отечественной войне 1941-1945 годов</w:t>
            </w:r>
          </w:p>
        </w:tc>
        <w:tc>
          <w:tcPr>
            <w:tcW w:w="1843" w:type="dxa"/>
          </w:tcPr>
          <w:p w:rsidR="00627526" w:rsidRDefault="00627526" w:rsidP="002A7C74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Ежегодно</w:t>
            </w:r>
          </w:p>
          <w:p w:rsidR="00627526" w:rsidRPr="00AA0BBE" w:rsidRDefault="00627526" w:rsidP="002A7C74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В апреле-мае-июне</w:t>
            </w:r>
          </w:p>
        </w:tc>
        <w:tc>
          <w:tcPr>
            <w:tcW w:w="2070" w:type="dxa"/>
          </w:tcPr>
          <w:p w:rsidR="00627526" w:rsidRPr="00AA0BBE" w:rsidRDefault="00627526" w:rsidP="002A7C74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УО, ОО, ОДО, ДОО</w:t>
            </w:r>
          </w:p>
        </w:tc>
        <w:tc>
          <w:tcPr>
            <w:tcW w:w="4592" w:type="dxa"/>
            <w:gridSpan w:val="2"/>
          </w:tcPr>
          <w:p w:rsidR="00627526" w:rsidRPr="00AA0BBE" w:rsidRDefault="00627526" w:rsidP="00627526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Акции: «Вальс Победы», «Бессмертный Полк», «Свеча Памяти», «Концерт у дома ветерана», «Герои живут рядом», «День памяти и скорби» и др.</w:t>
            </w:r>
          </w:p>
        </w:tc>
      </w:tr>
      <w:tr w:rsidR="00E0024D" w:rsidRPr="00AA0BBE" w:rsidTr="00AA0BBE">
        <w:trPr>
          <w:gridAfter w:val="2"/>
          <w:wAfter w:w="4592" w:type="dxa"/>
        </w:trPr>
        <w:tc>
          <w:tcPr>
            <w:tcW w:w="10354" w:type="dxa"/>
            <w:gridSpan w:val="4"/>
          </w:tcPr>
          <w:p w:rsidR="00E0024D" w:rsidRPr="00AA0BBE" w:rsidRDefault="002A7C74" w:rsidP="00AA0BBE">
            <w:pPr>
              <w:pStyle w:val="ConsPlusNormal0"/>
              <w:numPr>
                <w:ilvl w:val="0"/>
                <w:numId w:val="1"/>
              </w:numPr>
              <w:jc w:val="center"/>
              <w:outlineLvl w:val="1"/>
              <w:rPr>
                <w:szCs w:val="24"/>
              </w:rPr>
            </w:pPr>
            <w:r w:rsidRPr="00AA0BBE">
              <w:rPr>
                <w:szCs w:val="24"/>
              </w:rPr>
              <w:t>Мероприятия, направленные на воспитание и формирование семейных традицио</w:t>
            </w:r>
            <w:bookmarkStart w:id="0" w:name="_GoBack"/>
            <w:bookmarkEnd w:id="0"/>
            <w:r w:rsidRPr="00AA0BBE">
              <w:rPr>
                <w:szCs w:val="24"/>
              </w:rPr>
              <w:t>нных российских ценностей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</w:t>
            </w:r>
            <w:r w:rsidR="00E0024D" w:rsidRPr="00AA0BBE">
              <w:rPr>
                <w:szCs w:val="24"/>
              </w:rPr>
              <w:t>.1.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Проведение и поддержка мероприятий по продвижению и укреплению традиционных семейных ценностей, формированию бережного отношения к материнству и детству, уважения к старшим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2A7C74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ОО, ОДО, ДОО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Ежегодно в ОО проводятся массовые спортивные и творческие мероприятия, направленные на пропаганду  и укрепление традиционных семейных ценностей, таких как:</w:t>
            </w:r>
          </w:p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- Семейные походы, Семейные выходные,</w:t>
            </w:r>
          </w:p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Папа, мама, я – спортивная семья, </w:t>
            </w:r>
            <w:r w:rsidR="002A7C74" w:rsidRPr="00AA0BBE">
              <w:rPr>
                <w:szCs w:val="24"/>
              </w:rPr>
              <w:t xml:space="preserve"> Зимние спортивные семейные забавы</w:t>
            </w:r>
          </w:p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Фестивали национальных культур, На выборы всей семьей, тематические родительские всеобучи</w:t>
            </w:r>
            <w:r w:rsidR="002A7C74" w:rsidRPr="00AA0BBE">
              <w:rPr>
                <w:szCs w:val="24"/>
              </w:rPr>
              <w:t xml:space="preserve">, </w:t>
            </w:r>
            <w:r w:rsidRPr="00AA0BBE">
              <w:rPr>
                <w:szCs w:val="24"/>
              </w:rPr>
              <w:t>собрания, праздники в ОО, ОДО, ДОО в День семьи, любви и верности и др.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</w:t>
            </w:r>
            <w:r w:rsidR="00E0024D" w:rsidRPr="00AA0BBE">
              <w:rPr>
                <w:szCs w:val="24"/>
              </w:rPr>
              <w:t>.2.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Проведение комплекса мероприятий</w:t>
            </w:r>
            <w:r w:rsidR="002A7C74" w:rsidRPr="00AA0BBE">
              <w:rPr>
                <w:szCs w:val="24"/>
              </w:rPr>
              <w:t xml:space="preserve"> в лагерях с дневным пребыванием </w:t>
            </w:r>
            <w:r w:rsidRPr="00AA0BBE">
              <w:rPr>
                <w:szCs w:val="24"/>
              </w:rPr>
              <w:t>, посвященных празднованию Дня семьи, любви и верности, а также памятных дат Российской Федерации</w:t>
            </w:r>
          </w:p>
        </w:tc>
        <w:tc>
          <w:tcPr>
            <w:tcW w:w="1843" w:type="dxa"/>
          </w:tcPr>
          <w:p w:rsidR="00E0024D" w:rsidRPr="00AA0BBE" w:rsidRDefault="00533084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</w:t>
            </w:r>
            <w:r w:rsidR="00E0024D" w:rsidRPr="00AA0BBE">
              <w:rPr>
                <w:szCs w:val="24"/>
              </w:rPr>
              <w:t>жегодно</w:t>
            </w:r>
            <w:r w:rsidRPr="00AA0BBE">
              <w:rPr>
                <w:szCs w:val="24"/>
              </w:rPr>
              <w:t xml:space="preserve"> - июль</w:t>
            </w:r>
          </w:p>
        </w:tc>
        <w:tc>
          <w:tcPr>
            <w:tcW w:w="2070" w:type="dxa"/>
          </w:tcPr>
          <w:p w:rsidR="00E0024D" w:rsidRPr="00AA0BBE" w:rsidRDefault="00533084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ОО, ОДО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Ежегодно проводятся массовые творческие мероприятия, направленные на пропаганду  и укрепление традиционных</w:t>
            </w:r>
            <w:r w:rsidR="00533084" w:rsidRPr="00AA0BBE">
              <w:rPr>
                <w:szCs w:val="24"/>
              </w:rPr>
              <w:t xml:space="preserve"> семейных ценностей, таких как:</w:t>
            </w:r>
            <w:r w:rsidR="00627526">
              <w:rPr>
                <w:szCs w:val="24"/>
              </w:rPr>
              <w:t xml:space="preserve"> </w:t>
            </w:r>
            <w:r w:rsidRPr="00AA0BBE">
              <w:rPr>
                <w:szCs w:val="24"/>
              </w:rPr>
              <w:t xml:space="preserve">праздники в детских садах и лагерях с дневным пребыванием – конкурсы и викторины, творческие концерты. </w:t>
            </w:r>
          </w:p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 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3.3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533084" w:rsidP="0053308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Участие семей образовательных организаций в муниципальном и региональном этапах </w:t>
            </w:r>
            <w:r w:rsidR="00E0024D" w:rsidRPr="00AA0BBE">
              <w:rPr>
                <w:szCs w:val="24"/>
              </w:rPr>
              <w:t>Всероссийского конкурса "Семья года"</w:t>
            </w:r>
            <w:r w:rsidRPr="00AA0BBE">
              <w:rPr>
                <w:szCs w:val="24"/>
              </w:rPr>
              <w:t>;</w:t>
            </w:r>
          </w:p>
          <w:p w:rsidR="00533084" w:rsidRPr="00AA0BBE" w:rsidRDefault="00533084" w:rsidP="0053308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 форуме многодетных семей "Многодетная Россия"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533084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ОО, ОДО, ДОО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семей из образовательных организаций в муниципальном этапе  по квота</w:t>
            </w:r>
            <w:r w:rsidR="00533084" w:rsidRPr="00AA0BBE">
              <w:rPr>
                <w:szCs w:val="24"/>
              </w:rPr>
              <w:t>м и в соответствии с Положением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3.4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во Всероссийском спортивном фестивале "Здоровая семья - сильная Россия!"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533084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 рамках месячника антинаркотической направленности в период с 1 по 26 июня 2025 года в ЛДП проводились мероприятия в рамках Всероссийского спортивного фестиваля "Здоровая семья - сильная Россия!"</w:t>
            </w:r>
          </w:p>
        </w:tc>
      </w:tr>
      <w:tr w:rsidR="00A033D5" w:rsidRPr="00AA0BBE" w:rsidTr="00AA0BBE">
        <w:tc>
          <w:tcPr>
            <w:tcW w:w="794" w:type="dxa"/>
          </w:tcPr>
          <w:p w:rsidR="00A033D5" w:rsidRPr="00AA0BBE" w:rsidRDefault="00A033D5" w:rsidP="002A7C74">
            <w:pPr>
              <w:pStyle w:val="ConsPlusNormal0"/>
              <w:jc w:val="center"/>
              <w:rPr>
                <w:szCs w:val="24"/>
              </w:rPr>
            </w:pPr>
          </w:p>
        </w:tc>
        <w:tc>
          <w:tcPr>
            <w:tcW w:w="5647" w:type="dxa"/>
          </w:tcPr>
          <w:p w:rsidR="00A033D5" w:rsidRPr="00AA0BBE" w:rsidRDefault="00A033D5" w:rsidP="002A7C74">
            <w:pPr>
              <w:pStyle w:val="ConsPlusNormal0"/>
              <w:rPr>
                <w:szCs w:val="24"/>
              </w:rPr>
            </w:pPr>
            <w:r w:rsidRPr="00151139">
              <w:rPr>
                <w:rFonts w:eastAsia="Calibri"/>
                <w:szCs w:val="24"/>
                <w:lang w:eastAsia="en-US"/>
              </w:rPr>
              <w:t>Городские родительские собрания по темам «Безопасное детство», «Внимание! Каникулы», «Безопасное лето»</w:t>
            </w:r>
          </w:p>
        </w:tc>
        <w:tc>
          <w:tcPr>
            <w:tcW w:w="1843" w:type="dxa"/>
          </w:tcPr>
          <w:p w:rsidR="00A033D5" w:rsidRDefault="00A033D5" w:rsidP="002A7C74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Ежегодно и перед каникулярным периодом:</w:t>
            </w:r>
          </w:p>
          <w:p w:rsidR="00A033D5" w:rsidRPr="00AA0BBE" w:rsidRDefault="00A033D5" w:rsidP="002A7C74">
            <w:pPr>
              <w:pStyle w:val="ConsPlusNormal0"/>
              <w:jc w:val="center"/>
              <w:rPr>
                <w:szCs w:val="24"/>
              </w:rPr>
            </w:pPr>
            <w:r>
              <w:rPr>
                <w:szCs w:val="24"/>
              </w:rPr>
              <w:t>октябрь, декабрь, март, май</w:t>
            </w:r>
          </w:p>
        </w:tc>
        <w:tc>
          <w:tcPr>
            <w:tcW w:w="2070" w:type="dxa"/>
          </w:tcPr>
          <w:p w:rsidR="00A033D5" w:rsidRPr="00AA0BBE" w:rsidRDefault="00A033D5" w:rsidP="002A7C74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A033D5" w:rsidRPr="00AA0BBE" w:rsidRDefault="00A033D5" w:rsidP="002A7C74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На городские собрания приглашаются представители различных городских структур, занимающиеся вопросами детства, воспитания и профилактики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3.5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Проведение просветительских мероприятий, в том числе информационно-просветительских уроков в школах, направленных на укрепление семейных ценностей, в том числе на профилактику разводов, во взаимодействии с </w:t>
            </w:r>
            <w:r w:rsidR="00533084" w:rsidRPr="00AA0BBE">
              <w:rPr>
                <w:szCs w:val="24"/>
              </w:rPr>
              <w:t xml:space="preserve">представителями духовенства </w:t>
            </w:r>
            <w:r w:rsidRPr="00AA0BBE">
              <w:rPr>
                <w:szCs w:val="24"/>
              </w:rPr>
              <w:t>Рус</w:t>
            </w:r>
            <w:r w:rsidR="00533084" w:rsidRPr="00AA0BBE">
              <w:rPr>
                <w:szCs w:val="24"/>
              </w:rPr>
              <w:t>ской Православной Церкви</w:t>
            </w:r>
            <w:r w:rsidRPr="00AA0BBE">
              <w:rPr>
                <w:szCs w:val="24"/>
              </w:rPr>
              <w:t xml:space="preserve"> и религиозными организациями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533084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Проведение просветительских мероприятий, в том числе информационно-просветительских уроков в школах, направленных на укрепление семейных ценностей, в том числе на профилактику разводов, проводятся только по согласию родителей и с приглашением представителей Русской Православной Церкви 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3.6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Проведение курсов внеурочной деятельности "Семьеведение", включая обучение и повышение квалификации педагогов по данному направлению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533084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 6 школах города   в 2025 году велся  внеурочной курс</w:t>
            </w:r>
            <w:r w:rsidR="00533084" w:rsidRPr="00AA0BBE">
              <w:rPr>
                <w:szCs w:val="24"/>
              </w:rPr>
              <w:t xml:space="preserve"> </w:t>
            </w:r>
            <w:r w:rsidRPr="00AA0BBE">
              <w:rPr>
                <w:szCs w:val="24"/>
              </w:rPr>
              <w:t>«Семьеведение» с общим охватом в 1764 человека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3.7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FB6875" w:rsidP="00FB6875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семей обучающихся школ города  в  областном</w:t>
            </w:r>
            <w:r w:rsidR="00E0024D" w:rsidRPr="00AA0BBE">
              <w:rPr>
                <w:szCs w:val="24"/>
              </w:rPr>
              <w:t xml:space="preserve"> конкурс</w:t>
            </w:r>
            <w:r w:rsidRPr="00AA0BBE">
              <w:rPr>
                <w:szCs w:val="24"/>
              </w:rPr>
              <w:t>е</w:t>
            </w:r>
            <w:r w:rsidR="00E0024D" w:rsidRPr="00AA0BBE">
              <w:rPr>
                <w:szCs w:val="24"/>
              </w:rPr>
              <w:t xml:space="preserve"> "Читающая семья Оренбуржья"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 данной акции ежегодно  в феврале месяце принимают участие семьи обучающихся  школ города. В 2025 году город на региональном этапе</w:t>
            </w:r>
            <w:r w:rsidR="00FB6875" w:rsidRPr="00AA0BBE">
              <w:rPr>
                <w:szCs w:val="24"/>
              </w:rPr>
              <w:t xml:space="preserve"> предоставляла семья Ларионовых из школы № 5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3.8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53308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Реализа</w:t>
            </w:r>
            <w:r w:rsidR="00533084" w:rsidRPr="00AA0BBE">
              <w:rPr>
                <w:szCs w:val="24"/>
              </w:rPr>
              <w:t xml:space="preserve">ция мероприятий государственной программы </w:t>
            </w:r>
            <w:r w:rsidRPr="00AA0BBE">
              <w:rPr>
                <w:szCs w:val="24"/>
              </w:rPr>
              <w:t>"Патриотическое воспитание и допризывная подготовка граждан в Оренбургской области"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070" w:type="dxa"/>
          </w:tcPr>
          <w:p w:rsidR="00E0024D" w:rsidRPr="00AA0BBE" w:rsidRDefault="00533084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ОО, ОДО, ДОО</w:t>
            </w:r>
          </w:p>
        </w:tc>
        <w:tc>
          <w:tcPr>
            <w:tcW w:w="4592" w:type="dxa"/>
            <w:gridSpan w:val="2"/>
          </w:tcPr>
          <w:p w:rsidR="00E0024D" w:rsidRPr="00AA0BBE" w:rsidRDefault="00E0024D" w:rsidP="0053308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Реализа</w:t>
            </w:r>
            <w:r w:rsidR="00533084" w:rsidRPr="00AA0BBE">
              <w:rPr>
                <w:szCs w:val="24"/>
              </w:rPr>
              <w:t xml:space="preserve">ция мероприятий государственной программы </w:t>
            </w:r>
            <w:r w:rsidRPr="00AA0BBE">
              <w:rPr>
                <w:szCs w:val="24"/>
              </w:rPr>
              <w:t>"Патриотическое воспитание и допризывная подготовка граждан в Оренбургской области" во всех ОО города проводится в полном объеме и по всем запланированным мероприятиям. Отчет предоставляется в профильное министерство</w:t>
            </w:r>
            <w:r w:rsidR="00533084" w:rsidRPr="00AA0BBE">
              <w:rPr>
                <w:szCs w:val="24"/>
              </w:rPr>
              <w:t xml:space="preserve"> по запросу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3.9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Организация показа "золотой коллекции" кинофильмов и мультфильмов в общеобразовательных организациях и дошкольных образовательных организациях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126" w:type="dxa"/>
            <w:gridSpan w:val="2"/>
          </w:tcPr>
          <w:p w:rsidR="00E0024D" w:rsidRPr="00AA0BBE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 по согласованию с министерством образования Оренбургской области</w:t>
            </w:r>
          </w:p>
        </w:tc>
        <w:tc>
          <w:tcPr>
            <w:tcW w:w="4536" w:type="dxa"/>
          </w:tcPr>
          <w:p w:rsidR="00E0024D" w:rsidRPr="00AA0BBE" w:rsidRDefault="00297D1D" w:rsidP="00FB6875">
            <w:pPr>
              <w:pStyle w:val="ConsPlusNormal0"/>
              <w:rPr>
                <w:szCs w:val="24"/>
              </w:rPr>
            </w:pPr>
            <w:r>
              <w:rPr>
                <w:szCs w:val="24"/>
              </w:rPr>
              <w:t>В каникулярный период</w:t>
            </w:r>
            <w:r w:rsidR="00FB6875" w:rsidRPr="00AA0BBE">
              <w:rPr>
                <w:szCs w:val="24"/>
              </w:rPr>
              <w:t xml:space="preserve">, в ЛДП на базах школ </w:t>
            </w:r>
            <w:r w:rsidR="00E0024D" w:rsidRPr="00AA0BBE">
              <w:rPr>
                <w:szCs w:val="24"/>
              </w:rPr>
              <w:t xml:space="preserve"> проходят мероприятия с показом золотой коллекции" кинофильмов и мультфильмов»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3.10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F87B7F" w:rsidP="00F87B7F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Организация и п</w:t>
            </w:r>
            <w:r w:rsidR="00E0024D" w:rsidRPr="00AA0BBE">
              <w:rPr>
                <w:szCs w:val="24"/>
              </w:rPr>
              <w:t>роведение</w:t>
            </w:r>
            <w:r w:rsidRPr="00AA0BBE">
              <w:rPr>
                <w:szCs w:val="24"/>
              </w:rPr>
              <w:t xml:space="preserve"> в ОО, ОДО, ДОО </w:t>
            </w:r>
            <w:r w:rsidR="00E0024D" w:rsidRPr="00AA0BBE">
              <w:rPr>
                <w:szCs w:val="24"/>
              </w:rPr>
              <w:t xml:space="preserve"> культурно-просветительских мероприятий, </w:t>
            </w:r>
            <w:r w:rsidRPr="00AA0BBE">
              <w:rPr>
                <w:szCs w:val="24"/>
              </w:rPr>
              <w:t xml:space="preserve"> </w:t>
            </w:r>
            <w:r w:rsidR="00E0024D" w:rsidRPr="00AA0BBE">
              <w:rPr>
                <w:szCs w:val="24"/>
              </w:rPr>
              <w:t>направленных на укрепление традиционных российских духовно-нравственных ценностей и сохранение историко-культурного наследия России</w:t>
            </w:r>
            <w:r w:rsidR="00FB6875" w:rsidRPr="00AA0BBE">
              <w:rPr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126" w:type="dxa"/>
            <w:gridSpan w:val="2"/>
          </w:tcPr>
          <w:p w:rsidR="00E0024D" w:rsidRPr="00AA0BBE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36" w:type="dxa"/>
          </w:tcPr>
          <w:p w:rsidR="00E0024D" w:rsidRPr="00AA0BBE" w:rsidRDefault="00F87B7F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- участие обучающихся и родителей в различных культурно-просветительских мероприятий, направленных на укрепление традиционных российских духовно-нравственных ценностей и сохранение историко-культурного наследия России – просмотры советских и российских художественных фильмов патриотической тематики; участие в патриотических конкурсах и фестивалях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AA0BBE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</w:t>
            </w:r>
            <w:r w:rsidR="00E0024D" w:rsidRPr="00AA0BBE">
              <w:rPr>
                <w:szCs w:val="24"/>
              </w:rPr>
              <w:t>.1</w:t>
            </w:r>
            <w:r w:rsidRPr="00AA0BBE">
              <w:rPr>
                <w:szCs w:val="24"/>
              </w:rPr>
              <w:t>1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FB6875" w:rsidP="00FB6875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в  областном педагогическом Леонтьевском форуме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126" w:type="dxa"/>
            <w:gridSpan w:val="2"/>
          </w:tcPr>
          <w:p w:rsidR="00627526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УО, ОО </w:t>
            </w:r>
          </w:p>
          <w:p w:rsidR="00E0024D" w:rsidRPr="00AA0BBE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совместно с министерством образования</w:t>
            </w:r>
            <w:r w:rsidR="00627526">
              <w:rPr>
                <w:szCs w:val="24"/>
              </w:rPr>
              <w:t xml:space="preserve"> Оренбургской области</w:t>
            </w:r>
          </w:p>
        </w:tc>
        <w:tc>
          <w:tcPr>
            <w:tcW w:w="4536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 марте 2025 года в областных чтениях принимали участие 12 педагогических работников из школ города</w:t>
            </w:r>
            <w:r w:rsidR="00AA0BBE" w:rsidRPr="00AA0BBE">
              <w:rPr>
                <w:szCs w:val="24"/>
              </w:rPr>
              <w:t>. В 2026 году планируется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3.12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FB6875" w:rsidP="00FB6875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в муниципальном и  региональном</w:t>
            </w:r>
            <w:r w:rsidR="00E0024D" w:rsidRPr="00AA0BBE">
              <w:rPr>
                <w:szCs w:val="24"/>
              </w:rPr>
              <w:t xml:space="preserve"> этапа</w:t>
            </w:r>
            <w:r w:rsidRPr="00AA0BBE">
              <w:rPr>
                <w:szCs w:val="24"/>
              </w:rPr>
              <w:t>х</w:t>
            </w:r>
            <w:r w:rsidR="00E0024D" w:rsidRPr="00AA0BBE">
              <w:rPr>
                <w:szCs w:val="24"/>
              </w:rPr>
              <w:t xml:space="preserve"> Всероссийского конкурса детских рисунков "Красота Божьего мира"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126" w:type="dxa"/>
            <w:gridSpan w:val="2"/>
          </w:tcPr>
          <w:p w:rsidR="00E0024D" w:rsidRPr="00AA0BBE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36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Обучающиеся школ города  (43 чел.</w:t>
            </w:r>
            <w:r w:rsidR="00AA0BBE" w:rsidRPr="00AA0BBE">
              <w:rPr>
                <w:szCs w:val="24"/>
              </w:rPr>
              <w:t xml:space="preserve"> в 2025 году</w:t>
            </w:r>
            <w:r w:rsidRPr="00AA0BBE">
              <w:rPr>
                <w:szCs w:val="24"/>
              </w:rPr>
              <w:t>) активно принимают участие в муниципальных этапах  данного конкурса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3.13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FB6875" w:rsidP="00FB6875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Организация и п</w:t>
            </w:r>
            <w:r w:rsidR="00E0024D" w:rsidRPr="00AA0BBE">
              <w:rPr>
                <w:szCs w:val="24"/>
              </w:rPr>
              <w:t>роведение культурно-просветительских мероприятий, посвященных празднованию Дня русского языка</w:t>
            </w:r>
            <w:r w:rsidRPr="00AA0BBE">
              <w:rPr>
                <w:szCs w:val="24"/>
              </w:rPr>
              <w:t xml:space="preserve"> в школах города </w:t>
            </w:r>
          </w:p>
        </w:tc>
        <w:tc>
          <w:tcPr>
            <w:tcW w:w="1843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</w:t>
            </w:r>
            <w:r w:rsidR="00E0024D" w:rsidRPr="00AA0BBE">
              <w:rPr>
                <w:szCs w:val="24"/>
              </w:rPr>
              <w:t>жегодно</w:t>
            </w:r>
          </w:p>
          <w:p w:rsidR="00AA0BBE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5-6 июня</w:t>
            </w:r>
          </w:p>
        </w:tc>
        <w:tc>
          <w:tcPr>
            <w:tcW w:w="2126" w:type="dxa"/>
            <w:gridSpan w:val="2"/>
          </w:tcPr>
          <w:p w:rsidR="00E0024D" w:rsidRPr="00AA0BBE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36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Ежегодно  во всех ОО, ОДО, ДОО -  6 июня проводятся Пушкинские чтения, праздничные мероприятия, посвященные этой дате – чтение стихов русских поэтов, театральные постановки и  др. мероприятия </w:t>
            </w:r>
          </w:p>
        </w:tc>
      </w:tr>
      <w:tr w:rsidR="00E0024D" w:rsidRPr="00AA0BBE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3.14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AA0BBE" w:rsidRDefault="00FB6875" w:rsidP="00FB6875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Участие обучающихся в  конкурсе</w:t>
            </w:r>
            <w:r w:rsidR="00E0024D" w:rsidRPr="00AA0BBE">
              <w:rPr>
                <w:szCs w:val="24"/>
              </w:rPr>
              <w:t xml:space="preserve"> "Всероссийская литературная Пушкинская премия "Капитанская дочка"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126" w:type="dxa"/>
            <w:gridSpan w:val="2"/>
          </w:tcPr>
          <w:p w:rsidR="00E0024D" w:rsidRPr="00AA0BBE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ОО, ОДО</w:t>
            </w:r>
          </w:p>
        </w:tc>
        <w:tc>
          <w:tcPr>
            <w:tcW w:w="4536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 xml:space="preserve">Обучающиеся школ </w:t>
            </w:r>
            <w:r w:rsidR="00AA0BBE" w:rsidRPr="00AA0BBE">
              <w:rPr>
                <w:szCs w:val="24"/>
              </w:rPr>
              <w:t xml:space="preserve"> и учреждений дополнительного образования </w:t>
            </w:r>
            <w:r w:rsidRPr="00AA0BBE">
              <w:rPr>
                <w:szCs w:val="24"/>
              </w:rPr>
              <w:t>города  принимают активное участие в данном конкурсе</w:t>
            </w:r>
          </w:p>
        </w:tc>
      </w:tr>
      <w:tr w:rsidR="00E0024D" w:rsidRPr="00F87B7F" w:rsidTr="00AA0BBE">
        <w:tc>
          <w:tcPr>
            <w:tcW w:w="794" w:type="dxa"/>
          </w:tcPr>
          <w:p w:rsidR="00E0024D" w:rsidRPr="00AA0BBE" w:rsidRDefault="00AA0BBE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3.15</w:t>
            </w:r>
            <w:r w:rsidR="00E0024D" w:rsidRPr="00AA0BBE">
              <w:rPr>
                <w:szCs w:val="24"/>
              </w:rPr>
              <w:t>.</w:t>
            </w:r>
          </w:p>
        </w:tc>
        <w:tc>
          <w:tcPr>
            <w:tcW w:w="5647" w:type="dxa"/>
          </w:tcPr>
          <w:p w:rsidR="00E0024D" w:rsidRPr="00151139" w:rsidRDefault="00AA0BBE" w:rsidP="00AA0BBE">
            <w:pPr>
              <w:pStyle w:val="ConsPlusNormal0"/>
              <w:rPr>
                <w:szCs w:val="24"/>
              </w:rPr>
            </w:pPr>
            <w:r w:rsidRPr="00151139">
              <w:rPr>
                <w:szCs w:val="24"/>
              </w:rPr>
              <w:t>Планирование и п</w:t>
            </w:r>
            <w:r w:rsidR="00E0024D" w:rsidRPr="00151139">
              <w:rPr>
                <w:szCs w:val="24"/>
              </w:rPr>
              <w:t>роведение мероприятий по противодействию излишнему использованию иностранной лексики в публичном пространстве, произведениях литературы и искусства, средствах массовой информации, образовательной и просветительской деятельности</w:t>
            </w:r>
          </w:p>
        </w:tc>
        <w:tc>
          <w:tcPr>
            <w:tcW w:w="1843" w:type="dxa"/>
          </w:tcPr>
          <w:p w:rsidR="00E0024D" w:rsidRPr="00AA0BBE" w:rsidRDefault="00E0024D" w:rsidP="002A7C74">
            <w:pPr>
              <w:pStyle w:val="ConsPlusNormal0"/>
              <w:jc w:val="center"/>
              <w:rPr>
                <w:szCs w:val="24"/>
              </w:rPr>
            </w:pPr>
            <w:r w:rsidRPr="00AA0BBE">
              <w:rPr>
                <w:szCs w:val="24"/>
              </w:rPr>
              <w:t>ежегодно</w:t>
            </w:r>
          </w:p>
        </w:tc>
        <w:tc>
          <w:tcPr>
            <w:tcW w:w="2126" w:type="dxa"/>
            <w:gridSpan w:val="2"/>
          </w:tcPr>
          <w:p w:rsidR="00E0024D" w:rsidRPr="00AA0BBE" w:rsidRDefault="00FB6875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УО, ОО</w:t>
            </w:r>
          </w:p>
        </w:tc>
        <w:tc>
          <w:tcPr>
            <w:tcW w:w="4536" w:type="dxa"/>
          </w:tcPr>
          <w:p w:rsidR="00E0024D" w:rsidRPr="00AA0BBE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Во всех образовательных организациях проводится ряд мероприятий, направленных на снижение использования заимствованных англоязычных слов с заменой таковых на слова из русского языка – акция «Говорим и пишем на русском</w:t>
            </w:r>
            <w:proofErr w:type="gramStart"/>
            <w:r w:rsidRPr="00AA0BBE">
              <w:rPr>
                <w:szCs w:val="24"/>
              </w:rPr>
              <w:t>» .</w:t>
            </w:r>
            <w:proofErr w:type="gramEnd"/>
            <w:r w:rsidRPr="00AA0BBE">
              <w:rPr>
                <w:szCs w:val="24"/>
              </w:rPr>
              <w:t xml:space="preserve"> Русский язык – государственный язык народов, населяющих нашу страну.</w:t>
            </w:r>
          </w:p>
          <w:p w:rsidR="00E0024D" w:rsidRPr="00F87B7F" w:rsidRDefault="00E0024D" w:rsidP="002A7C74">
            <w:pPr>
              <w:pStyle w:val="ConsPlusNormal0"/>
              <w:rPr>
                <w:szCs w:val="24"/>
              </w:rPr>
            </w:pPr>
            <w:r w:rsidRPr="00AA0BBE">
              <w:rPr>
                <w:szCs w:val="24"/>
              </w:rPr>
              <w:t>Вся деловая переписка ведется на русском языке.</w:t>
            </w:r>
          </w:p>
        </w:tc>
      </w:tr>
    </w:tbl>
    <w:p w:rsidR="006E7B0A" w:rsidRPr="00F87B7F" w:rsidRDefault="006E7B0A">
      <w:pPr>
        <w:pStyle w:val="ConsPlusNormal0"/>
        <w:jc w:val="both"/>
        <w:rPr>
          <w:szCs w:val="24"/>
        </w:rPr>
      </w:pPr>
    </w:p>
    <w:p w:rsidR="006E7B0A" w:rsidRPr="00F87B7F" w:rsidRDefault="00492B78">
      <w:pPr>
        <w:pStyle w:val="ConsPlusNormal0"/>
        <w:jc w:val="both"/>
        <w:rPr>
          <w:szCs w:val="24"/>
        </w:rPr>
      </w:pPr>
      <w:r w:rsidRPr="00F87B7F">
        <w:rPr>
          <w:szCs w:val="24"/>
        </w:rPr>
        <w:t>Исполнитель: Саморукова С.Л.</w:t>
      </w:r>
    </w:p>
    <w:p w:rsidR="00492B78" w:rsidRPr="00F87B7F" w:rsidRDefault="00492B78">
      <w:pPr>
        <w:pStyle w:val="ConsPlusNormal0"/>
        <w:jc w:val="both"/>
        <w:rPr>
          <w:szCs w:val="24"/>
        </w:rPr>
      </w:pPr>
      <w:r w:rsidRPr="00F87B7F">
        <w:rPr>
          <w:szCs w:val="24"/>
        </w:rPr>
        <w:t>к/телефон: +7 (35342) 35-325</w:t>
      </w:r>
    </w:p>
    <w:sectPr w:rsidR="00492B78" w:rsidRPr="00F87B7F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8E0" w:rsidRDefault="00FC78E0">
      <w:r>
        <w:separator/>
      </w:r>
    </w:p>
  </w:endnote>
  <w:endnote w:type="continuationSeparator" w:id="0">
    <w:p w:rsidR="00FC78E0" w:rsidRDefault="00FC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F" w:rsidRDefault="00414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91F" w:rsidRDefault="0041491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F" w:rsidRDefault="0041491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F" w:rsidRDefault="00414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91F" w:rsidRDefault="0041491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F" w:rsidRDefault="00414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91F" w:rsidRDefault="0041491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8E0" w:rsidRDefault="00FC78E0">
      <w:r>
        <w:separator/>
      </w:r>
    </w:p>
  </w:footnote>
  <w:footnote w:type="continuationSeparator" w:id="0">
    <w:p w:rsidR="00FC78E0" w:rsidRDefault="00FC7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41491F">
      <w:trPr>
        <w:trHeight w:hRule="exact" w:val="1683"/>
      </w:trPr>
      <w:tc>
        <w:tcPr>
          <w:tcW w:w="2700" w:type="pct"/>
          <w:vAlign w:val="center"/>
        </w:tcPr>
        <w:p w:rsidR="0041491F" w:rsidRDefault="0041491F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41491F" w:rsidRDefault="0041491F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41491F" w:rsidRDefault="00414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91F" w:rsidRDefault="0041491F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F" w:rsidRDefault="00414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91F" w:rsidRDefault="0041491F">
    <w:pPr>
      <w:pStyle w:val="ConsPlusNormal0"/>
    </w:pPr>
  </w:p>
  <w:p w:rsidR="0041491F" w:rsidRDefault="0041491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F" w:rsidRDefault="00414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91F" w:rsidRDefault="0041491F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1F" w:rsidRDefault="0041491F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1491F" w:rsidRDefault="0041491F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0BAC"/>
    <w:multiLevelType w:val="hybridMultilevel"/>
    <w:tmpl w:val="4B14C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0A"/>
    <w:rsid w:val="00151139"/>
    <w:rsid w:val="00297D1D"/>
    <w:rsid w:val="002A7C74"/>
    <w:rsid w:val="003414FB"/>
    <w:rsid w:val="00352B49"/>
    <w:rsid w:val="00363AAE"/>
    <w:rsid w:val="003A0B7D"/>
    <w:rsid w:val="003A4F25"/>
    <w:rsid w:val="003B3E36"/>
    <w:rsid w:val="0041491F"/>
    <w:rsid w:val="00492B78"/>
    <w:rsid w:val="004B2AA0"/>
    <w:rsid w:val="004E1B68"/>
    <w:rsid w:val="0052365B"/>
    <w:rsid w:val="00533084"/>
    <w:rsid w:val="005F2F2A"/>
    <w:rsid w:val="00627526"/>
    <w:rsid w:val="006437DA"/>
    <w:rsid w:val="006D2FA6"/>
    <w:rsid w:val="006E7B0A"/>
    <w:rsid w:val="00763744"/>
    <w:rsid w:val="007C3F46"/>
    <w:rsid w:val="00875D14"/>
    <w:rsid w:val="00966CBC"/>
    <w:rsid w:val="009A4D47"/>
    <w:rsid w:val="00A033D5"/>
    <w:rsid w:val="00A068FF"/>
    <w:rsid w:val="00A124BD"/>
    <w:rsid w:val="00A53D0E"/>
    <w:rsid w:val="00A76A93"/>
    <w:rsid w:val="00AA0BBE"/>
    <w:rsid w:val="00AD6EF2"/>
    <w:rsid w:val="00B22EC6"/>
    <w:rsid w:val="00B6547C"/>
    <w:rsid w:val="00D57253"/>
    <w:rsid w:val="00E0024D"/>
    <w:rsid w:val="00E5110E"/>
    <w:rsid w:val="00E70393"/>
    <w:rsid w:val="00EE1035"/>
    <w:rsid w:val="00F87B7F"/>
    <w:rsid w:val="00FB6875"/>
    <w:rsid w:val="00FC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F725"/>
  <w15:docId w15:val="{8891FEA5-568F-40C2-BE66-2F5F7874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572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2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72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7253"/>
  </w:style>
  <w:style w:type="paragraph" w:styleId="a7">
    <w:name w:val="footer"/>
    <w:basedOn w:val="a"/>
    <w:link w:val="a8"/>
    <w:uiPriority w:val="99"/>
    <w:unhideWhenUsed/>
    <w:rsid w:val="00D572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7253"/>
  </w:style>
  <w:style w:type="table" w:styleId="a9">
    <w:name w:val="Table Grid"/>
    <w:basedOn w:val="a1"/>
    <w:uiPriority w:val="39"/>
    <w:rsid w:val="00F8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328F-AB32-4105-AAB5-1A9B0A6CD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1824</Words>
  <Characters>10402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Оренбургской области от 17.04.2024 N 332-пп
(ред. от 25.04.2025)
"Об утверждении плана мероприятий по реализации в 2025, 2026 годах Основ государственной политики по сохранению и укреплению традиционных российских духовно-нравс</vt:lpstr>
    </vt:vector>
  </TitlesOfParts>
  <Company>КонсультантПлюс Версия 4025.00.30</Company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Оренбургской области от 17.04.2024 N 332-пп
(ред. от 25.04.2025)
"Об утверждении плана мероприятий по реализации в 2025, 2026 годах Основ государственной политики по сохранению и укреплению традиционных российских духовно-нравственных ценностей на территории Оренбургской области"
(вместе с "Планом мероприятий по реализации в 2025, 2026 годах Основ государственной политики по сохранению и укреплению традиционных российских духовно-нравственных ценностей на территории Оренбургской</dc:title>
  <dc:creator>Важова Светлана Владимировна</dc:creator>
  <cp:lastModifiedBy>Пользоватьель</cp:lastModifiedBy>
  <cp:revision>6</cp:revision>
  <cp:lastPrinted>2026-02-24T11:13:00Z</cp:lastPrinted>
  <dcterms:created xsi:type="dcterms:W3CDTF">2026-01-28T03:32:00Z</dcterms:created>
  <dcterms:modified xsi:type="dcterms:W3CDTF">2026-02-24T11:22:00Z</dcterms:modified>
</cp:coreProperties>
</file>